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D3" w:rsidRDefault="005828D3" w:rsidP="00FF0B03">
      <w:pPr>
        <w:pStyle w:val="a3"/>
        <w:shd w:val="clear" w:color="auto" w:fill="FFFFFF"/>
        <w:spacing w:after="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FF0B03" w:rsidRPr="00213952" w:rsidRDefault="00FF0B03" w:rsidP="00FF0B03">
      <w:pPr>
        <w:pStyle w:val="a3"/>
        <w:shd w:val="clear" w:color="auto" w:fill="FFFFFF"/>
        <w:spacing w:after="60" w:afterAutospacing="0"/>
        <w:jc w:val="center"/>
        <w:rPr>
          <w:b/>
          <w:sz w:val="28"/>
          <w:szCs w:val="28"/>
        </w:rPr>
      </w:pPr>
      <w:r w:rsidRPr="00213952">
        <w:rPr>
          <w:b/>
          <w:sz w:val="28"/>
          <w:szCs w:val="28"/>
        </w:rPr>
        <w:t>Досточтимые отцы!</w:t>
      </w:r>
    </w:p>
    <w:p w:rsidR="00FF0B03" w:rsidRPr="00213952" w:rsidRDefault="00FF0B03" w:rsidP="00FF0B03">
      <w:pPr>
        <w:pStyle w:val="a3"/>
        <w:shd w:val="clear" w:color="auto" w:fill="FFFFFF"/>
        <w:spacing w:after="60" w:afterAutospacing="0"/>
        <w:jc w:val="center"/>
        <w:rPr>
          <w:b/>
          <w:sz w:val="28"/>
          <w:szCs w:val="28"/>
        </w:rPr>
      </w:pPr>
      <w:r w:rsidRPr="00213952">
        <w:rPr>
          <w:b/>
          <w:sz w:val="28"/>
          <w:szCs w:val="28"/>
        </w:rPr>
        <w:t>Уважаемые учащиеся православных духовных учебных заведений!</w:t>
      </w:r>
    </w:p>
    <w:p w:rsidR="00FF0B03" w:rsidRPr="00213952" w:rsidRDefault="00FF0B03" w:rsidP="00FF0B03">
      <w:pPr>
        <w:pStyle w:val="a3"/>
        <w:shd w:val="clear" w:color="auto" w:fill="FFFFFF"/>
        <w:spacing w:after="60" w:afterAutospacing="0"/>
        <w:jc w:val="both"/>
        <w:rPr>
          <w:sz w:val="28"/>
          <w:szCs w:val="28"/>
        </w:rPr>
      </w:pPr>
      <w:r w:rsidRPr="00213952">
        <w:rPr>
          <w:sz w:val="28"/>
          <w:szCs w:val="28"/>
        </w:rPr>
        <w:t> </w:t>
      </w:r>
    </w:p>
    <w:p w:rsidR="00870142" w:rsidRDefault="00FF0B03" w:rsidP="00870142">
      <w:pPr>
        <w:pStyle w:val="a3"/>
        <w:shd w:val="clear" w:color="auto" w:fill="FFFFFF"/>
        <w:jc w:val="center"/>
        <w:rPr>
          <w:sz w:val="28"/>
          <w:szCs w:val="28"/>
        </w:rPr>
      </w:pPr>
      <w:r w:rsidRPr="00213952">
        <w:rPr>
          <w:sz w:val="28"/>
          <w:szCs w:val="28"/>
        </w:rPr>
        <w:t>Приглашаем вас принять участие в</w:t>
      </w:r>
      <w:r w:rsidR="00C42F46" w:rsidRPr="00213952">
        <w:rPr>
          <w:sz w:val="28"/>
          <w:szCs w:val="28"/>
        </w:rPr>
        <w:t xml:space="preserve"> </w:t>
      </w:r>
      <w:r w:rsidR="00C42F46">
        <w:rPr>
          <w:sz w:val="28"/>
          <w:szCs w:val="28"/>
        </w:rPr>
        <w:t>летней социологической школе</w:t>
      </w:r>
    </w:p>
    <w:p w:rsidR="00870142" w:rsidRPr="002B0F43" w:rsidRDefault="00C42F46" w:rsidP="00870142">
      <w:pPr>
        <w:pStyle w:val="a3"/>
        <w:shd w:val="clear" w:color="auto" w:fill="FFFFFF"/>
        <w:jc w:val="center"/>
        <w:rPr>
          <w:sz w:val="28"/>
          <w:szCs w:val="28"/>
        </w:rPr>
      </w:pPr>
      <w:r w:rsidRPr="00870142">
        <w:rPr>
          <w:b/>
          <w:sz w:val="28"/>
          <w:szCs w:val="28"/>
        </w:rPr>
        <w:t>«Северная Фиваида»</w:t>
      </w:r>
    </w:p>
    <w:p w:rsidR="00FF0B03" w:rsidRPr="00870142" w:rsidRDefault="005828D3" w:rsidP="0087014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5828D3">
        <w:rPr>
          <w:sz w:val="28"/>
          <w:szCs w:val="28"/>
        </w:rPr>
        <w:t>тема</w:t>
      </w:r>
      <w:r w:rsidRPr="00870142">
        <w:rPr>
          <w:b/>
          <w:sz w:val="28"/>
          <w:szCs w:val="28"/>
        </w:rPr>
        <w:t xml:space="preserve"> </w:t>
      </w:r>
      <w:r w:rsidR="00C42F46" w:rsidRPr="00870142">
        <w:rPr>
          <w:b/>
          <w:sz w:val="28"/>
          <w:szCs w:val="28"/>
        </w:rPr>
        <w:t>«Социология православия: от изучения религиозных общин к исследованию массовой религиозности».</w:t>
      </w:r>
    </w:p>
    <w:p w:rsidR="00870142" w:rsidRPr="00213952" w:rsidRDefault="00870142" w:rsidP="0087014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13952" w:rsidRDefault="00C42F46" w:rsidP="00213952">
      <w:pPr>
        <w:pStyle w:val="a3"/>
        <w:shd w:val="clear" w:color="auto" w:fill="FFFFFF"/>
        <w:jc w:val="center"/>
        <w:rPr>
          <w:sz w:val="28"/>
          <w:szCs w:val="28"/>
        </w:rPr>
      </w:pPr>
      <w:r w:rsidRPr="00213952">
        <w:rPr>
          <w:sz w:val="28"/>
          <w:szCs w:val="28"/>
        </w:rPr>
        <w:t xml:space="preserve">Летняя школа пройдет </w:t>
      </w:r>
    </w:p>
    <w:p w:rsidR="00213952" w:rsidRPr="00213952" w:rsidRDefault="00C42F46" w:rsidP="00213952">
      <w:pPr>
        <w:pStyle w:val="a3"/>
        <w:shd w:val="clear" w:color="auto" w:fill="FFFFFF"/>
        <w:jc w:val="center"/>
        <w:rPr>
          <w:sz w:val="36"/>
          <w:szCs w:val="36"/>
        </w:rPr>
      </w:pPr>
      <w:r w:rsidRPr="00213952">
        <w:rPr>
          <w:b/>
          <w:sz w:val="36"/>
          <w:szCs w:val="36"/>
        </w:rPr>
        <w:t>с 14 по 25 июля 2015 года</w:t>
      </w:r>
    </w:p>
    <w:p w:rsidR="00213952" w:rsidRDefault="00C42F46" w:rsidP="00213952">
      <w:pPr>
        <w:pStyle w:val="a3"/>
        <w:shd w:val="clear" w:color="auto" w:fill="FFFFFF"/>
        <w:jc w:val="center"/>
        <w:rPr>
          <w:sz w:val="28"/>
          <w:szCs w:val="28"/>
        </w:rPr>
      </w:pPr>
      <w:r w:rsidRPr="00D30816">
        <w:rPr>
          <w:sz w:val="28"/>
          <w:szCs w:val="28"/>
        </w:rPr>
        <w:t>на ба</w:t>
      </w:r>
      <w:r>
        <w:rPr>
          <w:sz w:val="28"/>
          <w:szCs w:val="28"/>
        </w:rPr>
        <w:t xml:space="preserve">зе </w:t>
      </w:r>
    </w:p>
    <w:p w:rsidR="00213952" w:rsidRDefault="00C42F46" w:rsidP="00213952">
      <w:pPr>
        <w:pStyle w:val="a3"/>
        <w:shd w:val="clear" w:color="auto" w:fill="FFFFFF"/>
        <w:jc w:val="center"/>
        <w:rPr>
          <w:sz w:val="28"/>
          <w:szCs w:val="28"/>
        </w:rPr>
      </w:pPr>
      <w:r w:rsidRPr="00213952">
        <w:rPr>
          <w:b/>
          <w:sz w:val="32"/>
          <w:szCs w:val="32"/>
        </w:rPr>
        <w:t>Московской духовной академии</w:t>
      </w:r>
      <w:r w:rsidR="005828D3">
        <w:rPr>
          <w:sz w:val="28"/>
          <w:szCs w:val="28"/>
        </w:rPr>
        <w:t xml:space="preserve"> (г. Сергиев-Посад).</w:t>
      </w:r>
    </w:p>
    <w:p w:rsidR="00C42F46" w:rsidRDefault="00C42F46" w:rsidP="00FF0B0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школы являются:</w:t>
      </w:r>
    </w:p>
    <w:p w:rsidR="00C42F46" w:rsidRDefault="00C42F46" w:rsidP="00C42F46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D64465">
        <w:rPr>
          <w:sz w:val="28"/>
          <w:szCs w:val="28"/>
        </w:rPr>
        <w:t>расшир</w:t>
      </w:r>
      <w:r>
        <w:rPr>
          <w:sz w:val="28"/>
          <w:szCs w:val="28"/>
        </w:rPr>
        <w:t>ить</w:t>
      </w:r>
      <w:r w:rsidRPr="00D64465">
        <w:rPr>
          <w:sz w:val="28"/>
          <w:szCs w:val="28"/>
        </w:rPr>
        <w:t xml:space="preserve"> о</w:t>
      </w:r>
      <w:r>
        <w:rPr>
          <w:sz w:val="28"/>
          <w:szCs w:val="28"/>
        </w:rPr>
        <w:t>бщегуманитарный уровень</w:t>
      </w:r>
      <w:r w:rsidRPr="00D64465">
        <w:rPr>
          <w:sz w:val="28"/>
          <w:szCs w:val="28"/>
        </w:rPr>
        <w:t xml:space="preserve"> социально-экономической подготовки </w:t>
      </w:r>
      <w:r>
        <w:rPr>
          <w:sz w:val="28"/>
          <w:szCs w:val="28"/>
        </w:rPr>
        <w:t>учащихся духовных учебных заведений;</w:t>
      </w:r>
    </w:p>
    <w:p w:rsidR="00C42F46" w:rsidRDefault="00C42F46" w:rsidP="00C42F46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научить</w:t>
      </w:r>
      <w:r w:rsidRPr="00D64465">
        <w:rPr>
          <w:sz w:val="28"/>
          <w:szCs w:val="28"/>
        </w:rPr>
        <w:t xml:space="preserve"> проведению простейших описательных социологических исследований</w:t>
      </w:r>
      <w:r>
        <w:rPr>
          <w:sz w:val="28"/>
          <w:szCs w:val="28"/>
        </w:rPr>
        <w:t xml:space="preserve">, </w:t>
      </w:r>
      <w:r w:rsidR="0021395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применительно к изучению жизни приходов</w:t>
      </w:r>
      <w:r w:rsidR="001C55CC">
        <w:rPr>
          <w:sz w:val="28"/>
          <w:szCs w:val="28"/>
        </w:rPr>
        <w:t xml:space="preserve"> в целях более эффективной организации со</w:t>
      </w:r>
      <w:r w:rsidR="00A342CF">
        <w:rPr>
          <w:sz w:val="28"/>
          <w:szCs w:val="28"/>
        </w:rPr>
        <w:t>циального, молодежного служения</w:t>
      </w:r>
      <w:r w:rsidR="00A342CF" w:rsidRPr="00A342CF">
        <w:rPr>
          <w:sz w:val="28"/>
          <w:szCs w:val="28"/>
        </w:rPr>
        <w:t xml:space="preserve"> </w:t>
      </w:r>
      <w:r w:rsidR="00A342CF">
        <w:rPr>
          <w:sz w:val="28"/>
          <w:szCs w:val="28"/>
        </w:rPr>
        <w:t>и</w:t>
      </w:r>
      <w:r w:rsidR="001C55CC">
        <w:rPr>
          <w:sz w:val="28"/>
          <w:szCs w:val="28"/>
        </w:rPr>
        <w:t xml:space="preserve"> религиозного образования</w:t>
      </w:r>
      <w:r w:rsidR="002B0F43"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870142" w:rsidRDefault="00870142" w:rsidP="00870142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летней школы состоит из четырех модулей:</w:t>
      </w:r>
    </w:p>
    <w:p w:rsidR="00870142" w:rsidRPr="00D30816" w:rsidRDefault="00870142" w:rsidP="00870142">
      <w:pPr>
        <w:spacing w:line="360" w:lineRule="auto"/>
        <w:jc w:val="both"/>
        <w:rPr>
          <w:rFonts w:cs="Courier New"/>
          <w:sz w:val="28"/>
          <w:szCs w:val="28"/>
        </w:rPr>
      </w:pPr>
      <w:r w:rsidRPr="00D30816">
        <w:rPr>
          <w:rFonts w:cs="Courier New"/>
          <w:sz w:val="28"/>
          <w:szCs w:val="28"/>
        </w:rPr>
        <w:t xml:space="preserve">- </w:t>
      </w:r>
      <w:r w:rsidRPr="00D30816">
        <w:rPr>
          <w:rFonts w:cs="Courier New"/>
          <w:b/>
          <w:sz w:val="28"/>
          <w:szCs w:val="28"/>
        </w:rPr>
        <w:t>Обучающий</w:t>
      </w:r>
      <w:r w:rsidRPr="00D30816">
        <w:rPr>
          <w:rFonts w:cs="Courier New"/>
          <w:sz w:val="28"/>
          <w:szCs w:val="28"/>
        </w:rPr>
        <w:t>. Посвящен передаче обще</w:t>
      </w:r>
      <w:r>
        <w:rPr>
          <w:rFonts w:cs="Courier New"/>
          <w:sz w:val="28"/>
          <w:szCs w:val="28"/>
        </w:rPr>
        <w:t>социологических знаний, обучению создания</w:t>
      </w:r>
      <w:r w:rsidRPr="00D30816">
        <w:rPr>
          <w:rFonts w:cs="Courier New"/>
          <w:sz w:val="28"/>
          <w:szCs w:val="28"/>
        </w:rPr>
        <w:t xml:space="preserve"> и использования социологического инструментария;</w:t>
      </w:r>
    </w:p>
    <w:p w:rsidR="00870142" w:rsidRPr="00D30816" w:rsidRDefault="00870142" w:rsidP="00870142">
      <w:pPr>
        <w:spacing w:line="360" w:lineRule="auto"/>
        <w:jc w:val="both"/>
        <w:rPr>
          <w:rFonts w:cs="Courier New"/>
          <w:sz w:val="28"/>
          <w:szCs w:val="28"/>
        </w:rPr>
      </w:pPr>
      <w:r w:rsidRPr="00D30816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</w:rPr>
        <w:t xml:space="preserve"> </w:t>
      </w:r>
      <w:r w:rsidRPr="00D30816">
        <w:rPr>
          <w:rFonts w:cs="Courier New"/>
          <w:b/>
          <w:sz w:val="28"/>
          <w:szCs w:val="28"/>
        </w:rPr>
        <w:t>Информационный</w:t>
      </w:r>
      <w:r w:rsidRPr="00D30816">
        <w:rPr>
          <w:rFonts w:cs="Courier New"/>
          <w:sz w:val="28"/>
          <w:szCs w:val="28"/>
        </w:rPr>
        <w:t>. Посвящен презентации результатов эмпирических исследований социологов-практиков, действующих в поле социально-религиозной тематики;</w:t>
      </w:r>
    </w:p>
    <w:p w:rsidR="00870142" w:rsidRPr="00D30816" w:rsidRDefault="00870142" w:rsidP="00870142">
      <w:pPr>
        <w:spacing w:line="360" w:lineRule="auto"/>
        <w:jc w:val="both"/>
        <w:rPr>
          <w:rFonts w:cs="Courier New"/>
          <w:sz w:val="28"/>
          <w:szCs w:val="28"/>
        </w:rPr>
      </w:pPr>
      <w:r w:rsidRPr="00D30816">
        <w:rPr>
          <w:rFonts w:cs="Courier New"/>
          <w:sz w:val="28"/>
          <w:szCs w:val="28"/>
        </w:rPr>
        <w:lastRenderedPageBreak/>
        <w:t xml:space="preserve">- </w:t>
      </w:r>
      <w:r w:rsidRPr="00D30816">
        <w:rPr>
          <w:rFonts w:cs="Courier New"/>
          <w:b/>
          <w:sz w:val="28"/>
          <w:szCs w:val="28"/>
        </w:rPr>
        <w:t>Практический</w:t>
      </w:r>
      <w:r w:rsidRPr="00D30816">
        <w:rPr>
          <w:rFonts w:cs="Courier New"/>
          <w:sz w:val="28"/>
          <w:szCs w:val="28"/>
        </w:rPr>
        <w:t>. Модуль, на котором осуществляется практическая работа участни</w:t>
      </w:r>
      <w:r>
        <w:rPr>
          <w:rFonts w:cs="Courier New"/>
          <w:sz w:val="28"/>
          <w:szCs w:val="28"/>
        </w:rPr>
        <w:t xml:space="preserve">ков школы под руководством опытных </w:t>
      </w:r>
      <w:r w:rsidRPr="00D30816">
        <w:rPr>
          <w:rFonts w:cs="Courier New"/>
          <w:sz w:val="28"/>
          <w:szCs w:val="28"/>
        </w:rPr>
        <w:t>социологов.</w:t>
      </w:r>
    </w:p>
    <w:p w:rsidR="00870142" w:rsidRDefault="00870142" w:rsidP="0087014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0816">
        <w:rPr>
          <w:rFonts w:ascii="Times New Roman" w:hAnsi="Times New Roman"/>
          <w:sz w:val="28"/>
          <w:szCs w:val="28"/>
        </w:rPr>
        <w:t xml:space="preserve">- </w:t>
      </w:r>
      <w:r w:rsidRPr="00D30816">
        <w:rPr>
          <w:rFonts w:ascii="Times New Roman" w:hAnsi="Times New Roman"/>
          <w:b/>
          <w:sz w:val="28"/>
          <w:szCs w:val="28"/>
        </w:rPr>
        <w:t>Просветительский</w:t>
      </w:r>
      <w:r w:rsidRPr="00D30816">
        <w:rPr>
          <w:rFonts w:ascii="Times New Roman" w:hAnsi="Times New Roman"/>
          <w:sz w:val="28"/>
          <w:szCs w:val="28"/>
        </w:rPr>
        <w:t>. Включает в себя мероприятия духовно-просветительского характера – Богослужения, паломничества по святым местам, экскурсии, беседы на духовные темы, встречи со священниками, духовниками-монахами Лавры.</w:t>
      </w:r>
    </w:p>
    <w:p w:rsidR="00177E15" w:rsidRDefault="00870142" w:rsidP="00177E15">
      <w:pPr>
        <w:spacing w:line="36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Слушателям, завершившим образование по программе школы, вручается сертификат Центра дополнительного образования Московской духовной академии. </w:t>
      </w:r>
      <w:r w:rsidR="00BB7354" w:rsidRPr="00F5791F">
        <w:rPr>
          <w:rFonts w:cs="Courier New"/>
          <w:sz w:val="28"/>
          <w:szCs w:val="28"/>
        </w:rPr>
        <w:t xml:space="preserve">Предоставляется возможность </w:t>
      </w:r>
      <w:r w:rsidR="00BB7354">
        <w:rPr>
          <w:rFonts w:cs="Courier New"/>
          <w:sz w:val="28"/>
          <w:szCs w:val="28"/>
        </w:rPr>
        <w:t xml:space="preserve">БЕСПЛАТНОГО </w:t>
      </w:r>
      <w:r w:rsidR="00BB7354" w:rsidRPr="00F5791F">
        <w:rPr>
          <w:rFonts w:cs="Courier New"/>
          <w:sz w:val="28"/>
          <w:szCs w:val="28"/>
        </w:rPr>
        <w:t xml:space="preserve">проживания, </w:t>
      </w:r>
      <w:r w:rsidR="00BB7354">
        <w:rPr>
          <w:rFonts w:cs="Courier New"/>
          <w:sz w:val="28"/>
          <w:szCs w:val="28"/>
        </w:rPr>
        <w:t>питания, обучения за счет принимающей стороны</w:t>
      </w:r>
      <w:r w:rsidR="00BB7354" w:rsidRPr="00F5791F">
        <w:rPr>
          <w:rFonts w:cs="Courier New"/>
          <w:sz w:val="28"/>
          <w:szCs w:val="28"/>
        </w:rPr>
        <w:t>.</w:t>
      </w:r>
      <w:r w:rsidR="00BB7354">
        <w:rPr>
          <w:rFonts w:cs="Courier New"/>
          <w:sz w:val="28"/>
          <w:szCs w:val="28"/>
        </w:rPr>
        <w:t xml:space="preserve"> </w:t>
      </w:r>
    </w:p>
    <w:p w:rsidR="00BB7354" w:rsidRDefault="00BB7354" w:rsidP="00870142">
      <w:pPr>
        <w:spacing w:line="36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Для участия в летней социологической школе необходимо прислать:</w:t>
      </w:r>
    </w:p>
    <w:p w:rsidR="00BB7354" w:rsidRDefault="00A342CF" w:rsidP="00BB7354">
      <w:pPr>
        <w:numPr>
          <w:ilvl w:val="0"/>
          <w:numId w:val="6"/>
        </w:num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</w:t>
      </w:r>
      <w:r w:rsidR="00BB7354">
        <w:rPr>
          <w:rFonts w:cs="Courier New"/>
          <w:sz w:val="28"/>
          <w:szCs w:val="28"/>
        </w:rPr>
        <w:t>отивационное письмо (не более 300 слов), объясняющее желание</w:t>
      </w:r>
      <w:r>
        <w:rPr>
          <w:rFonts w:cs="Courier New"/>
          <w:sz w:val="28"/>
          <w:szCs w:val="28"/>
        </w:rPr>
        <w:t xml:space="preserve"> участвовать в данной программе и</w:t>
      </w:r>
      <w:r w:rsidR="00BB7354">
        <w:rPr>
          <w:rFonts w:cs="Courier New"/>
          <w:sz w:val="28"/>
          <w:szCs w:val="28"/>
        </w:rPr>
        <w:t xml:space="preserve"> какие результаты ожидаются</w:t>
      </w:r>
      <w:r>
        <w:rPr>
          <w:rFonts w:cs="Courier New"/>
          <w:sz w:val="28"/>
          <w:szCs w:val="28"/>
        </w:rPr>
        <w:t xml:space="preserve"> слушателем</w:t>
      </w:r>
      <w:r w:rsidR="00BB7354">
        <w:rPr>
          <w:rFonts w:cs="Courier New"/>
          <w:sz w:val="28"/>
          <w:szCs w:val="28"/>
        </w:rPr>
        <w:t>.</w:t>
      </w:r>
    </w:p>
    <w:p w:rsidR="00BB7354" w:rsidRDefault="00A342CF" w:rsidP="00BB7354">
      <w:pPr>
        <w:numPr>
          <w:ilvl w:val="0"/>
          <w:numId w:val="6"/>
        </w:numPr>
        <w:spacing w:line="36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Анкету </w:t>
      </w:r>
      <w:r w:rsidR="00BB7354">
        <w:rPr>
          <w:rFonts w:cs="Courier New"/>
          <w:sz w:val="28"/>
          <w:szCs w:val="28"/>
        </w:rPr>
        <w:t xml:space="preserve">(ФИО, место обучения, курс, электронный адрес для связи, контактный телефон). </w:t>
      </w:r>
    </w:p>
    <w:p w:rsidR="00177E15" w:rsidRDefault="002B0F43" w:rsidP="002B0F43">
      <w:pPr>
        <w:spacing w:line="360" w:lineRule="auto"/>
        <w:ind w:firstLine="567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Последний срок подачи мотивационного письма и анкеты 1 июля </w:t>
      </w:r>
      <w:r w:rsidR="00B4089E">
        <w:rPr>
          <w:rFonts w:cs="Courier New"/>
          <w:sz w:val="28"/>
          <w:szCs w:val="28"/>
        </w:rPr>
        <w:t xml:space="preserve">2015 года (в </w:t>
      </w:r>
      <w:r>
        <w:rPr>
          <w:rFonts w:cs="Courier New"/>
          <w:sz w:val="28"/>
          <w:szCs w:val="28"/>
        </w:rPr>
        <w:t>12:00 по московскому времени</w:t>
      </w:r>
      <w:r w:rsidR="00B4089E">
        <w:rPr>
          <w:rFonts w:cs="Courier New"/>
          <w:sz w:val="28"/>
          <w:szCs w:val="28"/>
        </w:rPr>
        <w:t>)</w:t>
      </w:r>
      <w:r>
        <w:rPr>
          <w:rFonts w:cs="Courier New"/>
          <w:sz w:val="28"/>
          <w:szCs w:val="28"/>
        </w:rPr>
        <w:t xml:space="preserve">.  </w:t>
      </w:r>
    </w:p>
    <w:p w:rsidR="00870142" w:rsidRPr="00B4089E" w:rsidRDefault="00177E15" w:rsidP="00B4089E">
      <w:pPr>
        <w:spacing w:line="36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По всем вопросам можно обращаться по </w:t>
      </w:r>
      <w:r w:rsidR="00A342CF">
        <w:rPr>
          <w:rFonts w:cs="Courier New"/>
          <w:sz w:val="28"/>
          <w:szCs w:val="28"/>
        </w:rPr>
        <w:t>телефонам</w:t>
      </w:r>
      <w:r w:rsidRPr="00F5791F">
        <w:rPr>
          <w:rFonts w:cs="Courier New"/>
          <w:sz w:val="28"/>
          <w:szCs w:val="28"/>
        </w:rPr>
        <w:t xml:space="preserve"> +7(49</w:t>
      </w:r>
      <w:r>
        <w:rPr>
          <w:rFonts w:cs="Courier New"/>
          <w:sz w:val="28"/>
          <w:szCs w:val="28"/>
        </w:rPr>
        <w:t>5) 646-71-23</w:t>
      </w:r>
      <w:r w:rsidR="00A342CF">
        <w:rPr>
          <w:rFonts w:cs="Courier New"/>
          <w:sz w:val="28"/>
          <w:szCs w:val="28"/>
        </w:rPr>
        <w:t>, (</w:t>
      </w:r>
      <w:r w:rsidR="00B4089E">
        <w:rPr>
          <w:rFonts w:cs="Courier New"/>
          <w:sz w:val="28"/>
          <w:szCs w:val="28"/>
        </w:rPr>
        <w:t>24,</w:t>
      </w:r>
      <w:r w:rsidR="00A342CF">
        <w:rPr>
          <w:rFonts w:cs="Courier New"/>
          <w:sz w:val="28"/>
          <w:szCs w:val="28"/>
        </w:rPr>
        <w:t>2</w:t>
      </w:r>
      <w:r w:rsidR="00B4089E">
        <w:rPr>
          <w:rFonts w:cs="Courier New"/>
          <w:sz w:val="28"/>
          <w:szCs w:val="28"/>
        </w:rPr>
        <w:t>6</w:t>
      </w:r>
      <w:r w:rsidR="00A342CF">
        <w:rPr>
          <w:rFonts w:cs="Courier New"/>
          <w:sz w:val="28"/>
          <w:szCs w:val="28"/>
        </w:rPr>
        <w:t>)</w:t>
      </w:r>
      <w:r>
        <w:rPr>
          <w:rFonts w:cs="Courier New"/>
          <w:sz w:val="28"/>
          <w:szCs w:val="28"/>
        </w:rPr>
        <w:t xml:space="preserve"> </w:t>
      </w:r>
      <w:r w:rsidR="00B4089E">
        <w:rPr>
          <w:rFonts w:cs="Courier New"/>
          <w:sz w:val="28"/>
          <w:szCs w:val="28"/>
        </w:rPr>
        <w:t xml:space="preserve">Козлов Иван Иванович, Подлесная Мария Александровна </w:t>
      </w:r>
      <w:r>
        <w:rPr>
          <w:rFonts w:cs="Courier New"/>
          <w:sz w:val="28"/>
          <w:szCs w:val="28"/>
        </w:rPr>
        <w:t xml:space="preserve">или по электронной почте – </w:t>
      </w:r>
      <w:hyperlink r:id="rId8" w:history="1">
        <w:r w:rsidRPr="00B50AC1">
          <w:rPr>
            <w:rStyle w:val="a5"/>
            <w:rFonts w:cs="Courier New"/>
            <w:sz w:val="28"/>
            <w:szCs w:val="28"/>
            <w:lang w:val="en-US"/>
          </w:rPr>
          <w:t>ortho</w:t>
        </w:r>
        <w:r w:rsidRPr="00B50AC1">
          <w:rPr>
            <w:rStyle w:val="a5"/>
            <w:rFonts w:cs="Courier New"/>
            <w:sz w:val="28"/>
            <w:szCs w:val="28"/>
          </w:rPr>
          <w:t>-</w:t>
        </w:r>
        <w:r w:rsidRPr="00B50AC1">
          <w:rPr>
            <w:rStyle w:val="a5"/>
            <w:rFonts w:cs="Courier New"/>
            <w:sz w:val="28"/>
            <w:szCs w:val="28"/>
            <w:lang w:val="en-US"/>
          </w:rPr>
          <w:t>soci</w:t>
        </w:r>
        <w:r w:rsidRPr="00B50AC1">
          <w:rPr>
            <w:rStyle w:val="a5"/>
            <w:rFonts w:cs="Courier New"/>
            <w:sz w:val="28"/>
            <w:szCs w:val="28"/>
            <w:lang w:val="el-GR"/>
          </w:rPr>
          <w:t>ο</w:t>
        </w:r>
        <w:r w:rsidRPr="00B50AC1">
          <w:rPr>
            <w:rStyle w:val="a5"/>
            <w:rFonts w:cs="Courier New"/>
            <w:sz w:val="28"/>
            <w:szCs w:val="28"/>
          </w:rPr>
          <w:t>@</w:t>
        </w:r>
        <w:r w:rsidRPr="00B50AC1">
          <w:rPr>
            <w:rStyle w:val="a5"/>
            <w:rFonts w:cs="Courier New"/>
            <w:sz w:val="28"/>
            <w:szCs w:val="28"/>
            <w:lang w:val="en-US"/>
          </w:rPr>
          <w:t>mail</w:t>
        </w:r>
        <w:r w:rsidRPr="00B50AC1">
          <w:rPr>
            <w:rStyle w:val="a5"/>
            <w:rFonts w:cs="Courier New"/>
            <w:sz w:val="28"/>
            <w:szCs w:val="28"/>
          </w:rPr>
          <w:t>.</w:t>
        </w:r>
        <w:r w:rsidRPr="00B50AC1">
          <w:rPr>
            <w:rStyle w:val="a5"/>
            <w:rFonts w:cs="Courier New"/>
            <w:sz w:val="28"/>
            <w:szCs w:val="28"/>
            <w:lang w:val="en-US"/>
          </w:rPr>
          <w:t>ru</w:t>
        </w:r>
      </w:hyperlink>
      <w:r w:rsidRPr="00B47F60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 Информация о проекте размещена также на сайте: </w:t>
      </w:r>
      <w:hyperlink r:id="rId9" w:history="1">
        <w:r w:rsidRPr="00B50AC1">
          <w:rPr>
            <w:rStyle w:val="a5"/>
            <w:rFonts w:cs="Courier New"/>
            <w:sz w:val="28"/>
            <w:szCs w:val="28"/>
          </w:rPr>
          <w:t>http://ortho-socio.ru</w:t>
        </w:r>
      </w:hyperlink>
    </w:p>
    <w:p w:rsidR="00FF0B03" w:rsidRDefault="00FF0B03" w:rsidP="00BB7354">
      <w:pPr>
        <w:pStyle w:val="a3"/>
        <w:shd w:val="clear" w:color="auto" w:fill="FFFFFF"/>
        <w:jc w:val="both"/>
      </w:pPr>
      <w:r>
        <w:rPr>
          <w:rStyle w:val="a4"/>
          <w:rFonts w:ascii="Arial" w:hAnsi="Arial" w:cs="Arial"/>
          <w:b w:val="0"/>
          <w:bCs w:val="0"/>
          <w:color w:val="222222"/>
          <w:sz w:val="20"/>
          <w:szCs w:val="20"/>
        </w:rPr>
        <w:t> </w:t>
      </w:r>
    </w:p>
    <w:p w:rsidR="00920D4A" w:rsidRDefault="00920D4A"/>
    <w:sectPr w:rsidR="00920D4A" w:rsidSect="00D0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D7" w:rsidRDefault="008E73D7" w:rsidP="002B0F43">
      <w:r>
        <w:separator/>
      </w:r>
    </w:p>
  </w:endnote>
  <w:endnote w:type="continuationSeparator" w:id="0">
    <w:p w:rsidR="008E73D7" w:rsidRDefault="008E73D7" w:rsidP="002B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D7" w:rsidRDefault="008E73D7" w:rsidP="002B0F43">
      <w:r>
        <w:separator/>
      </w:r>
    </w:p>
  </w:footnote>
  <w:footnote w:type="continuationSeparator" w:id="0">
    <w:p w:rsidR="008E73D7" w:rsidRDefault="008E73D7" w:rsidP="002B0F43">
      <w:r>
        <w:continuationSeparator/>
      </w:r>
    </w:p>
  </w:footnote>
  <w:footnote w:id="1">
    <w:p w:rsidR="002B0F43" w:rsidRDefault="002B0F43">
      <w:pPr>
        <w:pStyle w:val="aa"/>
      </w:pPr>
      <w:r>
        <w:rPr>
          <w:rStyle w:val="ac"/>
        </w:rPr>
        <w:footnoteRef/>
      </w:r>
      <w:r>
        <w:t xml:space="preserve"> Пример данных социологического исследования для целей организации миссионерской деятельности содержится в статье «Журнала Московской Патриархии»</w:t>
      </w:r>
      <w:r w:rsidR="005F2514" w:rsidRPr="005F2514">
        <w:t xml:space="preserve"> (</w:t>
      </w:r>
      <w:r w:rsidR="005F2514">
        <w:t>№5, 2015 г.)</w:t>
      </w:r>
      <w:r>
        <w:t xml:space="preserve">, авторов </w:t>
      </w:r>
      <w:hyperlink r:id="rId1" w:history="1">
        <w:r w:rsidRPr="002B0F43">
          <w:rPr>
            <w:rStyle w:val="a5"/>
            <w:color w:val="auto"/>
            <w:u w:val="none"/>
          </w:rPr>
          <w:t>Игоря Рязанцева, Марии Подлесной, Ивана Козлова. «Во что верят студенты? Религиозность и особенности религиозного поведения учащихся столичных университетов</w:t>
        </w:r>
      </w:hyperlink>
      <w:r w:rsidRPr="002B0F43">
        <w:t>». http://www.jmp.ru/the_2015.pdf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35"/>
    <w:multiLevelType w:val="multilevel"/>
    <w:tmpl w:val="B0E26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65509A"/>
    <w:multiLevelType w:val="multilevel"/>
    <w:tmpl w:val="B2BA01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8550AAC"/>
    <w:multiLevelType w:val="hybridMultilevel"/>
    <w:tmpl w:val="375C327E"/>
    <w:lvl w:ilvl="0" w:tplc="645CB59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F51C9"/>
    <w:multiLevelType w:val="hybridMultilevel"/>
    <w:tmpl w:val="996666DC"/>
    <w:lvl w:ilvl="0" w:tplc="E47030A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6E7016"/>
    <w:multiLevelType w:val="multilevel"/>
    <w:tmpl w:val="B85AF7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D0D79DD"/>
    <w:multiLevelType w:val="multilevel"/>
    <w:tmpl w:val="D8EEDB1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03"/>
    <w:rsid w:val="00177E15"/>
    <w:rsid w:val="001C55CC"/>
    <w:rsid w:val="00213952"/>
    <w:rsid w:val="002B0F43"/>
    <w:rsid w:val="00422456"/>
    <w:rsid w:val="004D048E"/>
    <w:rsid w:val="004D7109"/>
    <w:rsid w:val="00501B1B"/>
    <w:rsid w:val="00546229"/>
    <w:rsid w:val="005828D3"/>
    <w:rsid w:val="005F2514"/>
    <w:rsid w:val="006266C3"/>
    <w:rsid w:val="00685A35"/>
    <w:rsid w:val="006E741F"/>
    <w:rsid w:val="006F638E"/>
    <w:rsid w:val="00785E0A"/>
    <w:rsid w:val="00795AD9"/>
    <w:rsid w:val="00870142"/>
    <w:rsid w:val="008E73D7"/>
    <w:rsid w:val="00920D4A"/>
    <w:rsid w:val="00A342CF"/>
    <w:rsid w:val="00B1644F"/>
    <w:rsid w:val="00B4089E"/>
    <w:rsid w:val="00BB7354"/>
    <w:rsid w:val="00C2269D"/>
    <w:rsid w:val="00C42F46"/>
    <w:rsid w:val="00D00097"/>
    <w:rsid w:val="00EA6617"/>
    <w:rsid w:val="00F66BBF"/>
    <w:rsid w:val="00F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0B03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0B03"/>
    <w:rPr>
      <w:b/>
      <w:bCs/>
    </w:rPr>
  </w:style>
  <w:style w:type="character" w:styleId="a5">
    <w:name w:val="Hyperlink"/>
    <w:basedOn w:val="a0"/>
    <w:rsid w:val="00FF0B03"/>
    <w:rPr>
      <w:color w:val="0000FF"/>
      <w:u w:val="single"/>
    </w:rPr>
  </w:style>
  <w:style w:type="character" w:customStyle="1" w:styleId="wmi-callto">
    <w:name w:val="wmi-callto"/>
    <w:basedOn w:val="a0"/>
    <w:rsid w:val="00FF0B03"/>
  </w:style>
  <w:style w:type="paragraph" w:customStyle="1" w:styleId="ConsPlusNonformat">
    <w:name w:val="ConsPlusNonformat"/>
    <w:rsid w:val="00870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FollowedHyperlink"/>
    <w:basedOn w:val="a0"/>
    <w:rsid w:val="002B0F43"/>
    <w:rPr>
      <w:color w:val="800080"/>
      <w:u w:val="single"/>
    </w:rPr>
  </w:style>
  <w:style w:type="paragraph" w:styleId="a7">
    <w:name w:val="endnote text"/>
    <w:basedOn w:val="a"/>
    <w:link w:val="a8"/>
    <w:rsid w:val="002B0F4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B0F43"/>
  </w:style>
  <w:style w:type="character" w:styleId="a9">
    <w:name w:val="endnote reference"/>
    <w:basedOn w:val="a0"/>
    <w:rsid w:val="002B0F43"/>
    <w:rPr>
      <w:vertAlign w:val="superscript"/>
    </w:rPr>
  </w:style>
  <w:style w:type="paragraph" w:styleId="aa">
    <w:name w:val="footnote text"/>
    <w:basedOn w:val="a"/>
    <w:link w:val="ab"/>
    <w:rsid w:val="002B0F4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B0F43"/>
  </w:style>
  <w:style w:type="character" w:styleId="ac">
    <w:name w:val="footnote reference"/>
    <w:basedOn w:val="a0"/>
    <w:rsid w:val="002B0F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-soci&#959;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tho-socio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edia\Desktop\Downloads\&#1048;&#1075;&#1086;&#1088;&#1103;%20&#1056;&#1103;&#1079;&#1072;&#1085;&#1094;&#1077;&#1074;&#1072;,%20&#1052;&#1072;&#1088;&#1080;&#1080;%20&#1055;&#1086;&#1076;&#1083;&#1077;&#1089;&#1085;&#1086;&#1081;,%20&#1048;&#1074;&#1072;&#1085;&#1072;%20&#1050;&#1086;&#1079;&#1083;&#108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D0AD-BA8B-40F5-896E-BBA7CACB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Досточтимые отцы</vt:lpstr>
    </vt:vector>
  </TitlesOfParts>
  <Company>PSTGU</Company>
  <LinksUpToDate>false</LinksUpToDate>
  <CharactersWithSpaces>2382</CharactersWithSpaces>
  <SharedDoc>false</SharedDoc>
  <HLinks>
    <vt:vector size="12" baseType="variant"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http://ortho-socio.ru/</vt:lpwstr>
      </vt:variant>
      <vt:variant>
        <vt:lpwstr/>
      </vt:variant>
      <vt:variant>
        <vt:i4>65404996</vt:i4>
      </vt:variant>
      <vt:variant>
        <vt:i4>0</vt:i4>
      </vt:variant>
      <vt:variant>
        <vt:i4>0</vt:i4>
      </vt:variant>
      <vt:variant>
        <vt:i4>5</vt:i4>
      </vt:variant>
      <vt:variant>
        <vt:lpwstr>mailto:ortho-sociο@mail.ru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Досточтимые отцы</dc:title>
  <dc:creator>podlesnaya.m</dc:creator>
  <cp:lastModifiedBy>Media</cp:lastModifiedBy>
  <cp:revision>2</cp:revision>
  <cp:lastPrinted>2015-06-01T16:31:00Z</cp:lastPrinted>
  <dcterms:created xsi:type="dcterms:W3CDTF">2015-06-20T08:00:00Z</dcterms:created>
  <dcterms:modified xsi:type="dcterms:W3CDTF">2015-06-20T08:00:00Z</dcterms:modified>
</cp:coreProperties>
</file>