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10" w:rsidRPr="00997D10" w:rsidRDefault="00500933" w:rsidP="00997D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7D10" w:rsidRPr="00997D10">
        <w:rPr>
          <w:rFonts w:ascii="Times New Roman" w:hAnsi="Times New Roman" w:cs="Times New Roman"/>
          <w:sz w:val="24"/>
          <w:szCs w:val="24"/>
        </w:rPr>
        <w:t>ДОНСКАЯ ДУХОВНАЯ СЕМИНАРИЯ</w:t>
      </w:r>
    </w:p>
    <w:p w:rsidR="00997D10" w:rsidRDefault="00997D10" w:rsidP="00997D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D10">
        <w:rPr>
          <w:rFonts w:ascii="Times New Roman" w:hAnsi="Times New Roman" w:cs="Times New Roman"/>
          <w:sz w:val="24"/>
          <w:szCs w:val="24"/>
        </w:rPr>
        <w:t>Предмет: МИССИОЛОГИЯ</w:t>
      </w:r>
    </w:p>
    <w:p w:rsidR="00654D10" w:rsidRDefault="00654D10" w:rsidP="00997D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САМОСТОЯТЕЛЬНОГО ВЫПОЛНЕНИЯ</w:t>
      </w:r>
    </w:p>
    <w:p w:rsidR="008B5F74" w:rsidRDefault="008B5F74" w:rsidP="008B5F74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D10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№1 </w:t>
      </w:r>
      <w:r w:rsidRPr="00997D10">
        <w:rPr>
          <w:rFonts w:ascii="Times New Roman" w:hAnsi="Times New Roman" w:cs="Times New Roman"/>
          <w:b/>
          <w:bCs/>
          <w:sz w:val="24"/>
          <w:szCs w:val="24"/>
        </w:rPr>
        <w:t>для самостоятельного выполнения:</w:t>
      </w:r>
    </w:p>
    <w:p w:rsidR="00C53A77" w:rsidRDefault="00C53A77" w:rsidP="008B5F74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5F74" w:rsidRDefault="008B5F74" w:rsidP="008B5F7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10">
        <w:rPr>
          <w:rFonts w:ascii="Times New Roman" w:hAnsi="Times New Roman" w:cs="Times New Roman"/>
          <w:sz w:val="24"/>
          <w:szCs w:val="24"/>
        </w:rPr>
        <w:t xml:space="preserve">Прочитайте книгу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104C">
        <w:rPr>
          <w:rFonts w:ascii="Times New Roman" w:hAnsi="Times New Roman" w:cs="Times New Roman"/>
          <w:sz w:val="24"/>
          <w:szCs w:val="24"/>
        </w:rPr>
        <w:t>Вне Церкви нет спасения</w:t>
      </w:r>
      <w:r>
        <w:rPr>
          <w:rFonts w:ascii="Times New Roman" w:hAnsi="Times New Roman" w:cs="Times New Roman"/>
          <w:sz w:val="24"/>
          <w:szCs w:val="24"/>
        </w:rPr>
        <w:t>», д</w:t>
      </w:r>
      <w:r w:rsidRPr="00F4104C">
        <w:rPr>
          <w:rFonts w:ascii="Times New Roman" w:hAnsi="Times New Roman" w:cs="Times New Roman"/>
          <w:sz w:val="24"/>
          <w:szCs w:val="24"/>
        </w:rPr>
        <w:t>иакон</w:t>
      </w:r>
      <w:r>
        <w:rPr>
          <w:rFonts w:ascii="Times New Roman" w:hAnsi="Times New Roman" w:cs="Times New Roman"/>
          <w:sz w:val="24"/>
          <w:szCs w:val="24"/>
        </w:rPr>
        <w:t>а Георгия</w:t>
      </w:r>
      <w:r w:rsidRPr="00F4104C">
        <w:rPr>
          <w:rFonts w:ascii="Times New Roman" w:hAnsi="Times New Roman" w:cs="Times New Roman"/>
          <w:sz w:val="24"/>
          <w:szCs w:val="24"/>
        </w:rPr>
        <w:t xml:space="preserve"> Максимов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8B5F74" w:rsidRDefault="008B5F74" w:rsidP="008B5F7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10">
        <w:rPr>
          <w:rFonts w:ascii="Times New Roman" w:hAnsi="Times New Roman" w:cs="Times New Roman"/>
          <w:sz w:val="24"/>
          <w:szCs w:val="24"/>
        </w:rPr>
        <w:t xml:space="preserve">На основании прочитанного письменно сформулируйте </w:t>
      </w:r>
      <w:r>
        <w:rPr>
          <w:rFonts w:ascii="Times New Roman" w:hAnsi="Times New Roman" w:cs="Times New Roman"/>
          <w:sz w:val="24"/>
          <w:szCs w:val="24"/>
        </w:rPr>
        <w:t xml:space="preserve">три (на Ваш выбор) </w:t>
      </w:r>
      <w:r w:rsidRPr="00997D10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97D10">
        <w:rPr>
          <w:rFonts w:ascii="Times New Roman" w:hAnsi="Times New Roman" w:cs="Times New Roman"/>
          <w:sz w:val="24"/>
          <w:szCs w:val="24"/>
        </w:rPr>
        <w:t xml:space="preserve"> возражени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7D10">
        <w:rPr>
          <w:rFonts w:ascii="Times New Roman" w:hAnsi="Times New Roman" w:cs="Times New Roman"/>
          <w:sz w:val="24"/>
          <w:szCs w:val="24"/>
        </w:rPr>
        <w:t xml:space="preserve"> против </w:t>
      </w:r>
      <w:proofErr w:type="spellStart"/>
      <w:r w:rsidRPr="00997D10">
        <w:rPr>
          <w:rFonts w:ascii="Times New Roman" w:hAnsi="Times New Roman" w:cs="Times New Roman"/>
          <w:sz w:val="24"/>
          <w:szCs w:val="24"/>
        </w:rPr>
        <w:t>единоспасительности</w:t>
      </w:r>
      <w:proofErr w:type="spellEnd"/>
      <w:r w:rsidRPr="00997D10">
        <w:rPr>
          <w:rFonts w:ascii="Times New Roman" w:hAnsi="Times New Roman" w:cs="Times New Roman"/>
          <w:sz w:val="24"/>
          <w:szCs w:val="24"/>
        </w:rPr>
        <w:t xml:space="preserve"> Церкви, укажите для каждого возражения основные источники (из Священного Писания и творений Святых Отцов) на которые необходимо опираться для их опровержения, а также краткое описание или план опровержения.</w:t>
      </w:r>
      <w:r w:rsidR="00781FE5">
        <w:rPr>
          <w:rFonts w:ascii="Times New Roman" w:hAnsi="Times New Roman" w:cs="Times New Roman"/>
          <w:sz w:val="24"/>
          <w:szCs w:val="24"/>
        </w:rPr>
        <w:t xml:space="preserve"> В случае несогласия с утвержден</w:t>
      </w:r>
      <w:r w:rsidR="002920B8">
        <w:rPr>
          <w:rFonts w:ascii="Times New Roman" w:hAnsi="Times New Roman" w:cs="Times New Roman"/>
          <w:sz w:val="24"/>
          <w:szCs w:val="24"/>
        </w:rPr>
        <w:t>ием можно привести и обосновать Священным Писанием и в</w:t>
      </w:r>
      <w:r w:rsidR="00781FE5">
        <w:rPr>
          <w:rFonts w:ascii="Times New Roman" w:hAnsi="Times New Roman" w:cs="Times New Roman"/>
          <w:sz w:val="24"/>
          <w:szCs w:val="24"/>
        </w:rPr>
        <w:t>ысказывани</w:t>
      </w:r>
      <w:r w:rsidR="00593168">
        <w:rPr>
          <w:rFonts w:ascii="Times New Roman" w:hAnsi="Times New Roman" w:cs="Times New Roman"/>
          <w:sz w:val="24"/>
          <w:szCs w:val="24"/>
        </w:rPr>
        <w:t>я</w:t>
      </w:r>
      <w:r w:rsidR="002920B8">
        <w:rPr>
          <w:rFonts w:ascii="Times New Roman" w:hAnsi="Times New Roman" w:cs="Times New Roman"/>
          <w:sz w:val="24"/>
          <w:szCs w:val="24"/>
        </w:rPr>
        <w:t>ми</w:t>
      </w:r>
      <w:r w:rsidR="00781FE5">
        <w:rPr>
          <w:rFonts w:ascii="Times New Roman" w:hAnsi="Times New Roman" w:cs="Times New Roman"/>
          <w:sz w:val="24"/>
          <w:szCs w:val="24"/>
        </w:rPr>
        <w:t xml:space="preserve"> Святых отцов противоположную точку зрения.</w:t>
      </w:r>
    </w:p>
    <w:p w:rsidR="00C53A77" w:rsidRDefault="00C53A77" w:rsidP="008B5F74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5F74" w:rsidRPr="00C53A77" w:rsidRDefault="008B5F74" w:rsidP="00C53A77">
      <w:pPr>
        <w:pStyle w:val="a4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D10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№2 </w:t>
      </w:r>
      <w:r w:rsidRPr="00997D10">
        <w:rPr>
          <w:rFonts w:ascii="Times New Roman" w:hAnsi="Times New Roman" w:cs="Times New Roman"/>
          <w:b/>
          <w:bCs/>
          <w:sz w:val="24"/>
          <w:szCs w:val="24"/>
        </w:rPr>
        <w:t>для самостоятельного выполнения</w:t>
      </w:r>
      <w:r w:rsidR="00C53A77" w:rsidRPr="00C53A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5F74" w:rsidRPr="00C53A77" w:rsidRDefault="008B5F74" w:rsidP="00C53A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A77">
        <w:rPr>
          <w:rFonts w:ascii="Times New Roman" w:hAnsi="Times New Roman" w:cs="Times New Roman"/>
          <w:sz w:val="24"/>
          <w:szCs w:val="24"/>
        </w:rPr>
        <w:t>Требования к оформлению</w:t>
      </w:r>
      <w:r w:rsidR="002920B8">
        <w:rPr>
          <w:rFonts w:ascii="Times New Roman" w:hAnsi="Times New Roman" w:cs="Times New Roman"/>
          <w:sz w:val="24"/>
          <w:szCs w:val="24"/>
        </w:rPr>
        <w:t xml:space="preserve"> работы: Эссе, не более 3-5 стр</w:t>
      </w:r>
      <w:r w:rsidRPr="00C53A77">
        <w:rPr>
          <w:rFonts w:ascii="Times New Roman" w:hAnsi="Times New Roman" w:cs="Times New Roman"/>
          <w:sz w:val="24"/>
          <w:szCs w:val="24"/>
        </w:rPr>
        <w:t>. Особое внимание необходимо уделить вопросу практического применения опыта миссионеров прошлого в наши дни. </w:t>
      </w:r>
    </w:p>
    <w:p w:rsidR="008B5F74" w:rsidRDefault="008B5F74" w:rsidP="008B5F7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Миссия святых равноапостольных Кирилла и Мефодия. Перевод Священного Писания и богослужения на славянский язык.</w:t>
      </w:r>
    </w:p>
    <w:p w:rsidR="008B5F74" w:rsidRDefault="008B5F74" w:rsidP="008B5F7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Крещение Киевской Руси и распространение в ней христ</w:t>
      </w:r>
      <w:r>
        <w:rPr>
          <w:rFonts w:ascii="Times New Roman" w:hAnsi="Times New Roman" w:cs="Times New Roman"/>
          <w:sz w:val="24"/>
          <w:szCs w:val="24"/>
        </w:rPr>
        <w:t>ианства в домонгольский период.</w:t>
      </w:r>
    </w:p>
    <w:p w:rsidR="008B5F74" w:rsidRDefault="008B5F74" w:rsidP="008B5F7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Миссия монгольского периода: миссионерское служение Русск</w:t>
      </w:r>
      <w:r>
        <w:rPr>
          <w:rFonts w:ascii="Times New Roman" w:hAnsi="Times New Roman" w:cs="Times New Roman"/>
          <w:sz w:val="24"/>
          <w:szCs w:val="24"/>
        </w:rPr>
        <w:t>ой Церкви в Золотой Орде.</w:t>
      </w:r>
    </w:p>
    <w:p w:rsidR="008B5F74" w:rsidRDefault="008B5F74" w:rsidP="008B5F7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Миссионерск</w:t>
      </w:r>
      <w:r>
        <w:rPr>
          <w:rFonts w:ascii="Times New Roman" w:hAnsi="Times New Roman" w:cs="Times New Roman"/>
          <w:sz w:val="24"/>
          <w:szCs w:val="24"/>
        </w:rPr>
        <w:t>ое служение русских монастырей.</w:t>
      </w:r>
    </w:p>
    <w:p w:rsidR="008B5F74" w:rsidRDefault="008B5F74" w:rsidP="008B5F7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975D1">
        <w:rPr>
          <w:rFonts w:ascii="Times New Roman" w:hAnsi="Times New Roman" w:cs="Times New Roman"/>
          <w:sz w:val="24"/>
          <w:szCs w:val="24"/>
        </w:rPr>
        <w:t>постольская деятельнос</w:t>
      </w:r>
      <w:r>
        <w:rPr>
          <w:rFonts w:ascii="Times New Roman" w:hAnsi="Times New Roman" w:cs="Times New Roman"/>
          <w:sz w:val="24"/>
          <w:szCs w:val="24"/>
        </w:rPr>
        <w:t>ть святителя Стефана Пермского.</w:t>
      </w:r>
    </w:p>
    <w:p w:rsidR="008B5F74" w:rsidRDefault="008B5F74" w:rsidP="008B5F7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Миссия в Литве. Православные братства. Издательская деятельность. Противодействие унии со стороны православных.</w:t>
      </w:r>
    </w:p>
    <w:p w:rsidR="008B5F74" w:rsidRDefault="008B5F74" w:rsidP="008B5F7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 xml:space="preserve">Завоевание </w:t>
      </w:r>
      <w:proofErr w:type="spellStart"/>
      <w:r w:rsidRPr="002975D1">
        <w:rPr>
          <w:rFonts w:ascii="Times New Roman" w:hAnsi="Times New Roman" w:cs="Times New Roman"/>
          <w:sz w:val="24"/>
          <w:szCs w:val="24"/>
        </w:rPr>
        <w:t>поволжья</w:t>
      </w:r>
      <w:proofErr w:type="spellEnd"/>
      <w:r w:rsidRPr="002975D1">
        <w:rPr>
          <w:rFonts w:ascii="Times New Roman" w:hAnsi="Times New Roman" w:cs="Times New Roman"/>
          <w:sz w:val="24"/>
          <w:szCs w:val="24"/>
        </w:rPr>
        <w:t>. Просвещение татар.</w:t>
      </w:r>
    </w:p>
    <w:p w:rsidR="008B5F74" w:rsidRDefault="008B5F74" w:rsidP="008B5F7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Просвещение Сибири в XVII-XVIII вв.</w:t>
      </w:r>
    </w:p>
    <w:p w:rsidR="008B5F74" w:rsidRDefault="008B5F74" w:rsidP="008B5F7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Американская (</w:t>
      </w:r>
      <w:proofErr w:type="spellStart"/>
      <w:r w:rsidRPr="002975D1">
        <w:rPr>
          <w:rFonts w:ascii="Times New Roman" w:hAnsi="Times New Roman" w:cs="Times New Roman"/>
          <w:sz w:val="24"/>
          <w:szCs w:val="24"/>
        </w:rPr>
        <w:t>Кадьякская</w:t>
      </w:r>
      <w:proofErr w:type="spellEnd"/>
      <w:r w:rsidRPr="002975D1">
        <w:rPr>
          <w:rFonts w:ascii="Times New Roman" w:hAnsi="Times New Roman" w:cs="Times New Roman"/>
          <w:sz w:val="24"/>
          <w:szCs w:val="24"/>
        </w:rPr>
        <w:t>) м</w:t>
      </w:r>
      <w:r>
        <w:rPr>
          <w:rFonts w:ascii="Times New Roman" w:hAnsi="Times New Roman" w:cs="Times New Roman"/>
          <w:sz w:val="24"/>
          <w:szCs w:val="24"/>
        </w:rPr>
        <w:t xml:space="preserve">иссия.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Прп</w:t>
      </w:r>
      <w:proofErr w:type="spellEnd"/>
      <w:r>
        <w:rPr>
          <w:rFonts w:ascii="Times New Roman" w:hAnsi="Times New Roman" w:cs="Times New Roman"/>
          <w:sz w:val="24"/>
          <w:szCs w:val="24"/>
        </w:rPr>
        <w:t>. Герман Аляскинский.</w:t>
      </w:r>
    </w:p>
    <w:p w:rsidR="008B5F74" w:rsidRDefault="008B5F74" w:rsidP="008B5F7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5D1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2975D1">
        <w:rPr>
          <w:rFonts w:ascii="Times New Roman" w:hAnsi="Times New Roman" w:cs="Times New Roman"/>
          <w:sz w:val="24"/>
          <w:szCs w:val="24"/>
        </w:rPr>
        <w:t>. Иннокентий (Вениамин</w:t>
      </w:r>
      <w:r>
        <w:rPr>
          <w:rFonts w:ascii="Times New Roman" w:hAnsi="Times New Roman" w:cs="Times New Roman"/>
          <w:sz w:val="24"/>
          <w:szCs w:val="24"/>
        </w:rPr>
        <w:t>ов) – апостол Сибири и Америки.</w:t>
      </w:r>
    </w:p>
    <w:p w:rsidR="008B5F74" w:rsidRDefault="008B5F74" w:rsidP="008B5F7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Алтайская м</w:t>
      </w:r>
      <w:r>
        <w:rPr>
          <w:rFonts w:ascii="Times New Roman" w:hAnsi="Times New Roman" w:cs="Times New Roman"/>
          <w:sz w:val="24"/>
          <w:szCs w:val="24"/>
        </w:rPr>
        <w:t xml:space="preserve">иссия.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Прп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Макарий (Глухарев).</w:t>
      </w:r>
    </w:p>
    <w:p w:rsidR="008B5F74" w:rsidRDefault="008B5F74" w:rsidP="008B5F7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Алтайская м</w:t>
      </w:r>
      <w:r>
        <w:rPr>
          <w:rFonts w:ascii="Times New Roman" w:hAnsi="Times New Roman" w:cs="Times New Roman"/>
          <w:sz w:val="24"/>
          <w:szCs w:val="24"/>
        </w:rPr>
        <w:t xml:space="preserve">иссия.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Макарий (Невский).</w:t>
      </w:r>
    </w:p>
    <w:p w:rsidR="008B5F74" w:rsidRDefault="008B5F74" w:rsidP="008B5F7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Казанская миссион</w:t>
      </w:r>
      <w:r>
        <w:rPr>
          <w:rFonts w:ascii="Times New Roman" w:hAnsi="Times New Roman" w:cs="Times New Roman"/>
          <w:sz w:val="24"/>
          <w:szCs w:val="24"/>
        </w:rPr>
        <w:t xml:space="preserve">ерская школа. Н.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5F74" w:rsidRDefault="008B5F74" w:rsidP="008B5F7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Камчатская ми</w:t>
      </w:r>
      <w:r>
        <w:rPr>
          <w:rFonts w:ascii="Times New Roman" w:hAnsi="Times New Roman" w:cs="Times New Roman"/>
          <w:sz w:val="24"/>
          <w:szCs w:val="24"/>
        </w:rPr>
        <w:t>ссия и митр. Нестор (Анисимов).</w:t>
      </w:r>
    </w:p>
    <w:p w:rsidR="008B5F74" w:rsidRDefault="008B5F74" w:rsidP="008B5F7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Русское православие</w:t>
      </w:r>
      <w:r>
        <w:rPr>
          <w:rFonts w:ascii="Times New Roman" w:hAnsi="Times New Roman" w:cs="Times New Roman"/>
          <w:sz w:val="24"/>
          <w:szCs w:val="24"/>
        </w:rPr>
        <w:t xml:space="preserve"> в Палестине.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Урмийская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миссия.</w:t>
      </w:r>
    </w:p>
    <w:p w:rsidR="008B5F74" w:rsidRDefault="008B5F74" w:rsidP="008B5F7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5D1">
        <w:rPr>
          <w:rFonts w:ascii="Times New Roman" w:hAnsi="Times New Roman" w:cs="Times New Roman"/>
          <w:sz w:val="24"/>
          <w:szCs w:val="24"/>
        </w:rPr>
        <w:t>Северо-Американская</w:t>
      </w:r>
      <w:proofErr w:type="gramEnd"/>
      <w:r w:rsidRPr="002975D1">
        <w:rPr>
          <w:rFonts w:ascii="Times New Roman" w:hAnsi="Times New Roman" w:cs="Times New Roman"/>
          <w:sz w:val="24"/>
          <w:szCs w:val="24"/>
        </w:rPr>
        <w:t xml:space="preserve"> епар</w:t>
      </w:r>
      <w:r>
        <w:rPr>
          <w:rFonts w:ascii="Times New Roman" w:hAnsi="Times New Roman" w:cs="Times New Roman"/>
          <w:sz w:val="24"/>
          <w:szCs w:val="24"/>
        </w:rPr>
        <w:t xml:space="preserve">хия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Тихоне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Беллавине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5F74" w:rsidRDefault="008B5F74" w:rsidP="008B5F7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ославие в Китае.</w:t>
      </w:r>
    </w:p>
    <w:p w:rsidR="008B5F74" w:rsidRDefault="008B5F74" w:rsidP="008B5F7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Японская миссия.</w:t>
      </w:r>
    </w:p>
    <w:p w:rsidR="008B5F74" w:rsidRDefault="008B5F74" w:rsidP="008B5F7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Корейская миссия</w:t>
      </w:r>
    </w:p>
    <w:p w:rsidR="008B5F74" w:rsidRPr="002975D1" w:rsidRDefault="008B5F74" w:rsidP="008B5F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 xml:space="preserve">Основная литература: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75D1">
        <w:rPr>
          <w:rFonts w:ascii="Times New Roman" w:hAnsi="Times New Roman" w:cs="Times New Roman"/>
          <w:sz w:val="24"/>
          <w:szCs w:val="24"/>
        </w:rPr>
        <w:t>Очерки по истории миссионерства Русской Православной Церкви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75D1">
        <w:rPr>
          <w:rFonts w:ascii="Times New Roman" w:hAnsi="Times New Roman" w:cs="Times New Roman"/>
          <w:sz w:val="24"/>
          <w:szCs w:val="24"/>
        </w:rPr>
        <w:t>. А. Б. Ефимов</w:t>
      </w:r>
    </w:p>
    <w:p w:rsidR="008B5F74" w:rsidRDefault="008B5F74" w:rsidP="008B5F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97D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№3 </w:t>
      </w:r>
      <w:r w:rsidRPr="00997D10">
        <w:rPr>
          <w:rFonts w:ascii="Times New Roman" w:hAnsi="Times New Roman" w:cs="Times New Roman"/>
          <w:b/>
          <w:bCs/>
          <w:sz w:val="24"/>
          <w:szCs w:val="24"/>
        </w:rPr>
        <w:t>для самостоятельного выполнения</w:t>
      </w:r>
      <w:r w:rsidR="00C53A77" w:rsidRPr="00C53A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3168" w:rsidRPr="00997D10" w:rsidRDefault="00593168" w:rsidP="00593168">
      <w:pPr>
        <w:jc w:val="both"/>
        <w:rPr>
          <w:rFonts w:ascii="Times New Roman" w:hAnsi="Times New Roman" w:cs="Times New Roman"/>
          <w:sz w:val="24"/>
          <w:szCs w:val="24"/>
        </w:rPr>
      </w:pPr>
      <w:r w:rsidRPr="00997D10">
        <w:rPr>
          <w:rFonts w:ascii="Times New Roman" w:hAnsi="Times New Roman" w:cs="Times New Roman"/>
          <w:sz w:val="24"/>
          <w:szCs w:val="24"/>
        </w:rPr>
        <w:t>Требования к работе такие же, как и в работе №2</w:t>
      </w:r>
    </w:p>
    <w:p w:rsidR="008B5F74" w:rsidRPr="00997D10" w:rsidRDefault="008B5F74" w:rsidP="008B5F74">
      <w:pPr>
        <w:jc w:val="both"/>
        <w:rPr>
          <w:rFonts w:ascii="Times New Roman" w:hAnsi="Times New Roman" w:cs="Times New Roman"/>
          <w:sz w:val="24"/>
          <w:szCs w:val="24"/>
        </w:rPr>
      </w:pPr>
      <w:r w:rsidRPr="00997D10">
        <w:rPr>
          <w:rFonts w:ascii="Times New Roman" w:hAnsi="Times New Roman" w:cs="Times New Roman"/>
          <w:sz w:val="24"/>
          <w:szCs w:val="24"/>
        </w:rPr>
        <w:t>ПРАВОСЛАВНЫЕ МИССИИ В КОНЦЕ XIX – НАЧАЛЕ XX ВВ.</w:t>
      </w:r>
    </w:p>
    <w:p w:rsidR="008B5F74" w:rsidRDefault="008B5F74" w:rsidP="008B5F7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Миссионерство в конце XIX – начале XX вв. Церковные братства в середине XIX – начале XX вв.</w:t>
      </w:r>
    </w:p>
    <w:p w:rsidR="008B5F74" w:rsidRDefault="008B5F74" w:rsidP="008B5F7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Миссионерское служение монастырей в конце XIX – начале XX вв.</w:t>
      </w:r>
    </w:p>
    <w:p w:rsidR="008B5F74" w:rsidRDefault="008B5F74" w:rsidP="008B5F7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Православное миссионерское общество.</w:t>
      </w:r>
    </w:p>
    <w:p w:rsidR="008B5F74" w:rsidRPr="002975D1" w:rsidRDefault="008B5F74" w:rsidP="008B5F7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Миссионерские съезды. Мероприятия Святейшего Синода по делам внутренней миссии</w:t>
      </w:r>
    </w:p>
    <w:p w:rsidR="008B5F74" w:rsidRDefault="008B5F74" w:rsidP="008B5F74">
      <w:pPr>
        <w:jc w:val="both"/>
        <w:rPr>
          <w:rFonts w:ascii="Times New Roman" w:hAnsi="Times New Roman" w:cs="Times New Roman"/>
          <w:sz w:val="24"/>
          <w:szCs w:val="24"/>
        </w:rPr>
      </w:pPr>
      <w:r w:rsidRPr="00997D10">
        <w:rPr>
          <w:rFonts w:ascii="Times New Roman" w:hAnsi="Times New Roman" w:cs="Times New Roman"/>
          <w:sz w:val="24"/>
          <w:szCs w:val="24"/>
        </w:rPr>
        <w:t>ПРАВОСЛАВНОЕ СВИДЕТЕЛЬСТВО ПОСЛЕ РЕВОЛЮЦИИ 1917 Г.</w:t>
      </w:r>
    </w:p>
    <w:p w:rsidR="008B5F74" w:rsidRDefault="008B5F74" w:rsidP="008B5F7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Миссия русской эмиграции. Протоиерей Георгий Флоровский.</w:t>
      </w:r>
    </w:p>
    <w:p w:rsidR="008B5F74" w:rsidRDefault="008B5F74" w:rsidP="008B5F7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 xml:space="preserve">Миссионерская деятельность протопресвитера Александра </w:t>
      </w:r>
      <w:proofErr w:type="spellStart"/>
      <w:r w:rsidRPr="002975D1">
        <w:rPr>
          <w:rFonts w:ascii="Times New Roman" w:hAnsi="Times New Roman" w:cs="Times New Roman"/>
          <w:sz w:val="24"/>
          <w:szCs w:val="24"/>
        </w:rPr>
        <w:t>Шмемана</w:t>
      </w:r>
      <w:proofErr w:type="spellEnd"/>
      <w:r w:rsidRPr="002975D1">
        <w:rPr>
          <w:rFonts w:ascii="Times New Roman" w:hAnsi="Times New Roman" w:cs="Times New Roman"/>
          <w:sz w:val="24"/>
          <w:szCs w:val="24"/>
        </w:rPr>
        <w:t xml:space="preserve"> и протопресвитера Иоанна </w:t>
      </w:r>
      <w:proofErr w:type="spellStart"/>
      <w:r w:rsidRPr="002975D1">
        <w:rPr>
          <w:rFonts w:ascii="Times New Roman" w:hAnsi="Times New Roman" w:cs="Times New Roman"/>
          <w:sz w:val="24"/>
          <w:szCs w:val="24"/>
        </w:rPr>
        <w:t>Мейендорфа</w:t>
      </w:r>
      <w:proofErr w:type="spellEnd"/>
      <w:r w:rsidRPr="002975D1">
        <w:rPr>
          <w:rFonts w:ascii="Times New Roman" w:hAnsi="Times New Roman" w:cs="Times New Roman"/>
          <w:sz w:val="24"/>
          <w:szCs w:val="24"/>
        </w:rPr>
        <w:t>.</w:t>
      </w:r>
    </w:p>
    <w:p w:rsidR="008B5F74" w:rsidRDefault="008B5F74" w:rsidP="008B5F7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Свидетельство И. А. Ильина о православии.</w:t>
      </w:r>
    </w:p>
    <w:p w:rsidR="008B5F74" w:rsidRDefault="008B5F74" w:rsidP="008B5F7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Православие в Англии.</w:t>
      </w:r>
    </w:p>
    <w:p w:rsidR="008B5F74" w:rsidRPr="002975D1" w:rsidRDefault="008B5F74" w:rsidP="008B5F7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5D1">
        <w:rPr>
          <w:rFonts w:ascii="Times New Roman" w:hAnsi="Times New Roman" w:cs="Times New Roman"/>
          <w:sz w:val="24"/>
          <w:szCs w:val="24"/>
        </w:rPr>
        <w:t>Православное свидетельство в России в советский период. Святитель Лука (</w:t>
      </w:r>
      <w:proofErr w:type="spellStart"/>
      <w:r w:rsidRPr="002975D1">
        <w:rPr>
          <w:rFonts w:ascii="Times New Roman" w:hAnsi="Times New Roman" w:cs="Times New Roman"/>
          <w:sz w:val="24"/>
          <w:szCs w:val="24"/>
        </w:rPr>
        <w:t>Войно-Ясенецкий</w:t>
      </w:r>
      <w:proofErr w:type="spellEnd"/>
      <w:r w:rsidRPr="002975D1">
        <w:rPr>
          <w:rFonts w:ascii="Times New Roman" w:hAnsi="Times New Roman" w:cs="Times New Roman"/>
          <w:sz w:val="24"/>
          <w:szCs w:val="24"/>
        </w:rPr>
        <w:t>)</w:t>
      </w:r>
    </w:p>
    <w:p w:rsidR="008B5F74" w:rsidRPr="00997D10" w:rsidRDefault="008B5F74" w:rsidP="008B5F74">
      <w:pPr>
        <w:jc w:val="both"/>
        <w:rPr>
          <w:rFonts w:ascii="Times New Roman" w:hAnsi="Times New Roman" w:cs="Times New Roman"/>
          <w:sz w:val="24"/>
          <w:szCs w:val="24"/>
        </w:rPr>
      </w:pPr>
      <w:r w:rsidRPr="00997D10">
        <w:rPr>
          <w:rFonts w:ascii="Times New Roman" w:hAnsi="Times New Roman" w:cs="Times New Roman"/>
          <w:sz w:val="24"/>
          <w:szCs w:val="24"/>
        </w:rPr>
        <w:t>Требования к работе такие же, как и в работе №2</w:t>
      </w:r>
    </w:p>
    <w:p w:rsidR="008B5F74" w:rsidRPr="008B5F74" w:rsidRDefault="008B5F74" w:rsidP="008B5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F74" w:rsidRPr="008B5F74" w:rsidRDefault="008B5F74" w:rsidP="008B5F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5F74" w:rsidRPr="008B5F74" w:rsidSect="00F4104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0C7" w:rsidRDefault="007C10C7" w:rsidP="008B5F74">
      <w:pPr>
        <w:spacing w:after="0" w:line="240" w:lineRule="auto"/>
      </w:pPr>
      <w:r>
        <w:separator/>
      </w:r>
    </w:p>
  </w:endnote>
  <w:endnote w:type="continuationSeparator" w:id="0">
    <w:p w:rsidR="007C10C7" w:rsidRDefault="007C10C7" w:rsidP="008B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90766"/>
      <w:docPartObj>
        <w:docPartGallery w:val="Page Numbers (Bottom of Page)"/>
        <w:docPartUnique/>
      </w:docPartObj>
    </w:sdtPr>
    <w:sdtEndPr/>
    <w:sdtContent>
      <w:p w:rsidR="008B5F74" w:rsidRDefault="00C6361B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D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F74" w:rsidRDefault="008B5F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0C7" w:rsidRDefault="007C10C7" w:rsidP="008B5F74">
      <w:pPr>
        <w:spacing w:after="0" w:line="240" w:lineRule="auto"/>
      </w:pPr>
      <w:r>
        <w:separator/>
      </w:r>
    </w:p>
  </w:footnote>
  <w:footnote w:type="continuationSeparator" w:id="0">
    <w:p w:rsidR="007C10C7" w:rsidRDefault="007C10C7" w:rsidP="008B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1A7"/>
    <w:multiLevelType w:val="hybridMultilevel"/>
    <w:tmpl w:val="17A6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11D6"/>
    <w:multiLevelType w:val="hybridMultilevel"/>
    <w:tmpl w:val="C5248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E4B27"/>
    <w:multiLevelType w:val="hybridMultilevel"/>
    <w:tmpl w:val="AD9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64E8"/>
    <w:multiLevelType w:val="hybridMultilevel"/>
    <w:tmpl w:val="E7E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41CB"/>
    <w:multiLevelType w:val="hybridMultilevel"/>
    <w:tmpl w:val="1714B5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F2DC5"/>
    <w:multiLevelType w:val="hybridMultilevel"/>
    <w:tmpl w:val="289C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B7262"/>
    <w:multiLevelType w:val="hybridMultilevel"/>
    <w:tmpl w:val="CCBE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42C9"/>
    <w:multiLevelType w:val="hybridMultilevel"/>
    <w:tmpl w:val="D4E4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70CF7"/>
    <w:multiLevelType w:val="hybridMultilevel"/>
    <w:tmpl w:val="DF64C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CD4277"/>
    <w:multiLevelType w:val="hybridMultilevel"/>
    <w:tmpl w:val="4812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109E8"/>
    <w:multiLevelType w:val="hybridMultilevel"/>
    <w:tmpl w:val="35265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694448"/>
    <w:multiLevelType w:val="hybridMultilevel"/>
    <w:tmpl w:val="67A48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CC0414"/>
    <w:multiLevelType w:val="hybridMultilevel"/>
    <w:tmpl w:val="3A08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B58FD"/>
    <w:multiLevelType w:val="hybridMultilevel"/>
    <w:tmpl w:val="4CC6BD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A40841"/>
    <w:multiLevelType w:val="hybridMultilevel"/>
    <w:tmpl w:val="8ED6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D3E04"/>
    <w:multiLevelType w:val="hybridMultilevel"/>
    <w:tmpl w:val="D8AE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D0C66"/>
    <w:multiLevelType w:val="hybridMultilevel"/>
    <w:tmpl w:val="A8A2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A3DDD"/>
    <w:multiLevelType w:val="hybridMultilevel"/>
    <w:tmpl w:val="FBE2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93FE4"/>
    <w:multiLevelType w:val="hybridMultilevel"/>
    <w:tmpl w:val="4D4E30DA"/>
    <w:lvl w:ilvl="0" w:tplc="AA7A84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881F6C"/>
    <w:multiLevelType w:val="hybridMultilevel"/>
    <w:tmpl w:val="6356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825EB"/>
    <w:multiLevelType w:val="hybridMultilevel"/>
    <w:tmpl w:val="C5109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0B5E08"/>
    <w:multiLevelType w:val="hybridMultilevel"/>
    <w:tmpl w:val="600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A0A08"/>
    <w:multiLevelType w:val="hybridMultilevel"/>
    <w:tmpl w:val="30245314"/>
    <w:lvl w:ilvl="0" w:tplc="041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85C"/>
    <w:multiLevelType w:val="hybridMultilevel"/>
    <w:tmpl w:val="ECBC8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6"/>
  </w:num>
  <w:num w:numId="5">
    <w:abstractNumId w:val="13"/>
  </w:num>
  <w:num w:numId="6">
    <w:abstractNumId w:val="2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22"/>
  </w:num>
  <w:num w:numId="13">
    <w:abstractNumId w:val="20"/>
  </w:num>
  <w:num w:numId="14">
    <w:abstractNumId w:val="17"/>
  </w:num>
  <w:num w:numId="15">
    <w:abstractNumId w:val="0"/>
  </w:num>
  <w:num w:numId="16">
    <w:abstractNumId w:val="3"/>
  </w:num>
  <w:num w:numId="17">
    <w:abstractNumId w:val="4"/>
  </w:num>
  <w:num w:numId="18">
    <w:abstractNumId w:val="21"/>
  </w:num>
  <w:num w:numId="19">
    <w:abstractNumId w:val="23"/>
  </w:num>
  <w:num w:numId="20">
    <w:abstractNumId w:val="19"/>
  </w:num>
  <w:num w:numId="21">
    <w:abstractNumId w:val="10"/>
  </w:num>
  <w:num w:numId="22">
    <w:abstractNumId w:val="7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D10"/>
    <w:rsid w:val="001610F0"/>
    <w:rsid w:val="00171284"/>
    <w:rsid w:val="001876CE"/>
    <w:rsid w:val="00281178"/>
    <w:rsid w:val="002920B8"/>
    <w:rsid w:val="002975D1"/>
    <w:rsid w:val="00396AF1"/>
    <w:rsid w:val="00500933"/>
    <w:rsid w:val="005729F8"/>
    <w:rsid w:val="00593168"/>
    <w:rsid w:val="00654D10"/>
    <w:rsid w:val="006578F4"/>
    <w:rsid w:val="0068458B"/>
    <w:rsid w:val="00696734"/>
    <w:rsid w:val="006B57B6"/>
    <w:rsid w:val="007129B2"/>
    <w:rsid w:val="00734153"/>
    <w:rsid w:val="00735D6C"/>
    <w:rsid w:val="00781FE5"/>
    <w:rsid w:val="007C10C7"/>
    <w:rsid w:val="008012D6"/>
    <w:rsid w:val="008426BB"/>
    <w:rsid w:val="008772BB"/>
    <w:rsid w:val="008B5F74"/>
    <w:rsid w:val="00997D10"/>
    <w:rsid w:val="009E3556"/>
    <w:rsid w:val="00AA5E10"/>
    <w:rsid w:val="00BC0B52"/>
    <w:rsid w:val="00BC1832"/>
    <w:rsid w:val="00BD1CD8"/>
    <w:rsid w:val="00C447BB"/>
    <w:rsid w:val="00C53A77"/>
    <w:rsid w:val="00C6361B"/>
    <w:rsid w:val="00CE1CBF"/>
    <w:rsid w:val="00D42C28"/>
    <w:rsid w:val="00DC17AD"/>
    <w:rsid w:val="00DF6D48"/>
    <w:rsid w:val="00E01E10"/>
    <w:rsid w:val="00EF383A"/>
    <w:rsid w:val="00EF6F06"/>
    <w:rsid w:val="00F4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F40A"/>
  <w15:docId w15:val="{CDBB2E00-C15C-41E1-95B0-373F6021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u">
    <w:name w:val="bbc_u"/>
    <w:basedOn w:val="a0"/>
    <w:rsid w:val="00997D10"/>
  </w:style>
  <w:style w:type="character" w:styleId="a3">
    <w:name w:val="Hyperlink"/>
    <w:basedOn w:val="a0"/>
    <w:uiPriority w:val="99"/>
    <w:semiHidden/>
    <w:unhideWhenUsed/>
    <w:rsid w:val="00997D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7D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B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5F74"/>
  </w:style>
  <w:style w:type="paragraph" w:styleId="a7">
    <w:name w:val="footer"/>
    <w:basedOn w:val="a"/>
    <w:link w:val="a8"/>
    <w:uiPriority w:val="99"/>
    <w:unhideWhenUsed/>
    <w:rsid w:val="008B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D421-27FF-4E83-9454-0F1BAED9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ierem</dc:creator>
  <cp:keywords/>
  <dc:description/>
  <cp:lastModifiedBy>Михаил Гапоненко</cp:lastModifiedBy>
  <cp:revision>3</cp:revision>
  <dcterms:created xsi:type="dcterms:W3CDTF">2017-09-01T10:06:00Z</dcterms:created>
  <dcterms:modified xsi:type="dcterms:W3CDTF">2017-09-01T10:07:00Z</dcterms:modified>
</cp:coreProperties>
</file>